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521" w:rsidRDefault="00000521" w:rsidP="00000521"/>
    <w:p w:rsidR="00000521" w:rsidRDefault="00000521" w:rsidP="00513F11">
      <w:bookmarkStart w:id="0" w:name="_GoBack"/>
      <w:bookmarkEnd w:id="0"/>
    </w:p>
    <w:p w:rsidR="00D905EC" w:rsidRDefault="00513F11" w:rsidP="00513F11">
      <w:r>
        <w:t xml:space="preserve">Oportunidade de Pós-Doutorado em controle de formigas cortadeiras em São Carlos </w:t>
      </w:r>
    </w:p>
    <w:p w:rsidR="00513F11" w:rsidRDefault="00513F11" w:rsidP="00513F11">
      <w:r>
        <w:t>O</w:t>
      </w:r>
      <w:r w:rsidR="00D905EC">
        <w:t xml:space="preserve"> Departamento de Química do</w:t>
      </w:r>
      <w:r>
        <w:t xml:space="preserve"> Centro de Ciências Exatas e de Tecnologia da Universidade Federal de São Carlos (UFSCar) </w:t>
      </w:r>
      <w:r w:rsidR="00D905EC">
        <w:t>oferece</w:t>
      </w:r>
      <w:r>
        <w:t xml:space="preserve"> oportunidade de Pós-Doutorado em controle de formigas cortadeiras com bolsas da FAPESP. </w:t>
      </w:r>
    </w:p>
    <w:p w:rsidR="00513F11" w:rsidRDefault="00513F11" w:rsidP="00513F11">
      <w:r>
        <w:t xml:space="preserve">O prazo de inscrição encerra em </w:t>
      </w:r>
      <w:r w:rsidR="00D905EC">
        <w:t>20</w:t>
      </w:r>
      <w:r>
        <w:t xml:space="preserve"> de </w:t>
      </w:r>
      <w:r w:rsidR="00D905EC">
        <w:t>janeiro de 2017</w:t>
      </w:r>
      <w:r>
        <w:t>.</w:t>
      </w:r>
    </w:p>
    <w:p w:rsidR="00513F11" w:rsidRDefault="00513F11" w:rsidP="00513F11">
      <w:r>
        <w:t>Os bolsistas integrarão a equipe do projeto temático "ESTUDOS INTEGRADOS PARA O CONTROLE DE FORMIGAS CORTADEIRAS", um auxílio à pesquisa vinculado à Fundação de Amparo à Pesquisa do Estado de São Paulo.</w:t>
      </w:r>
    </w:p>
    <w:p w:rsidR="00513F11" w:rsidRDefault="00513F11" w:rsidP="00513F11">
      <w:r>
        <w:t xml:space="preserve">O principal objetivo do projeto temático é controlar a atividade de formigas cortadeiras visando reduzir a sua ação como praga agrícola e formação de recursos humanos. </w:t>
      </w:r>
      <w:r w:rsidR="00D905EC">
        <w:t>São t</w:t>
      </w:r>
      <w:r>
        <w:t>rês bolsas</w:t>
      </w:r>
      <w:r w:rsidR="00D905EC">
        <w:t xml:space="preserve"> que</w:t>
      </w:r>
      <w:r>
        <w:t xml:space="preserve"> têm como objetivos específicos: A) obtenção de produtos naturais, seus efeitos tóxicos sobre formigas cortadeiras, seu fungo simbionte, leveduras presentes no formigueiro, efeito de inibição de enzimas, em laboratório e no campo, incluindo compostos complexado com metais (metalo-inseticidas luminescentes inteligentes) e microencapsulados visando aumentar a atividade inseticida e fungicida, conhecer os mecanismos de ações e os seus sítios ativos; B)</w:t>
      </w:r>
      <w:r w:rsidR="00D905EC">
        <w:t xml:space="preserve"> Obtenção, expressão e</w:t>
      </w:r>
      <w:r>
        <w:t xml:space="preserve"> imobilizações de enzimas em fase sólida de cromatografia líquida de alta eficiência e construir microeletrodo modificados com as mesmas (pectina esterase e xilanase de recombinantes de fungo simbionte e outras envolvidas nos mecanismos de ação inseticida) e expressão destas enzimas a partir das formigas e seus microrganismos associados. </w:t>
      </w:r>
    </w:p>
    <w:p w:rsidR="00513F11" w:rsidRDefault="00513F11" w:rsidP="00513F11"/>
    <w:p w:rsidR="00513F11" w:rsidRDefault="00513F11" w:rsidP="00513F11">
      <w:r>
        <w:t xml:space="preserve">Os bolsistas selecionados para as bolsas trabalharão nos laboratórios coordenados pelos profs. Drs. João B. Fernandes, Paulo Cezar Vieira, Maria Fátima das G. Fernandes da Silva, Dulce Helena Ferreira de Souza e Ronaldo Cenzi Faria no Departamento de Química da UFSCar (DQ), nas áreas de interface de produtos naturais, microeletrodos e enzimologia. Todos os bolsistas desenvolverão pesquisa com particular ênfase no controle de formigas cortadeiras. </w:t>
      </w:r>
    </w:p>
    <w:p w:rsidR="00513F11" w:rsidRDefault="00513F11" w:rsidP="00513F11">
      <w:r>
        <w:t>As inscrições serão feitas exclusivamente por e-mail. Os candidatos deverão enviar carta de interesse indicando se o interesse é pelas bolsas e curriculum vitae atualizado, incluindo trabalhos publicados que atestem a capacidade de realização do projeto para o endereço do coordenador do projeto temático djbf@ufscar.br.</w:t>
      </w:r>
    </w:p>
    <w:p w:rsidR="00513F11" w:rsidRDefault="00513F11" w:rsidP="00513F11"/>
    <w:p w:rsidR="00513F11" w:rsidRDefault="00513F11" w:rsidP="00513F11">
      <w:r>
        <w:t>Requisitos para a candidatura - O candidato deverá atender aos seguintes requisitos:</w:t>
      </w:r>
    </w:p>
    <w:p w:rsidR="00513F11" w:rsidRDefault="00513F11" w:rsidP="00513F11">
      <w:r>
        <w:t>- Ter doutorado em áreas de Química Orgânica, Bioquímica, Biologia e afins;</w:t>
      </w:r>
    </w:p>
    <w:p w:rsidR="00513F11" w:rsidRDefault="00513F11" w:rsidP="00513F11">
      <w:r>
        <w:t xml:space="preserve">- Ter obtido o título de doutor há no máximo 7 anos; </w:t>
      </w:r>
    </w:p>
    <w:p w:rsidR="00513F11" w:rsidRDefault="00513F11" w:rsidP="00513F11">
      <w:r>
        <w:t>- O candidato deverá possuir currículo que demonstre capacitação para atuar no desenvolvimento do projeto;</w:t>
      </w:r>
    </w:p>
    <w:p w:rsidR="00513F11" w:rsidRDefault="00513F11" w:rsidP="00513F11">
      <w:r>
        <w:t xml:space="preserve">- É desejável que o candidato tenha fluência em inglês; </w:t>
      </w:r>
    </w:p>
    <w:p w:rsidR="00513F11" w:rsidRDefault="00513F11" w:rsidP="00513F11">
      <w:r>
        <w:lastRenderedPageBreak/>
        <w:t>- O candidato deverá dedicar-se integralmente e exclusivamente às atividades do projeto;</w:t>
      </w:r>
    </w:p>
    <w:p w:rsidR="00513F11" w:rsidRDefault="00513F11" w:rsidP="00513F11">
      <w:r>
        <w:t>- Não ter vínculo empregatício;</w:t>
      </w:r>
    </w:p>
    <w:p w:rsidR="00513F11" w:rsidRDefault="00513F11" w:rsidP="00513F11">
      <w:r>
        <w:t xml:space="preserve">- Não estar recebendo bolsa de pós-doutorado; </w:t>
      </w:r>
    </w:p>
    <w:p w:rsidR="00513F11" w:rsidRDefault="00513F11" w:rsidP="00513F11">
      <w:r>
        <w:t>- O candidato deverá ter habilidade para organizar tarefas de pesquisa com independência e auxiliar nas atividades de rotina ligadas diretamente ao desenvolvimento do projeto;</w:t>
      </w:r>
    </w:p>
    <w:p w:rsidR="00513F11" w:rsidRDefault="00513F11" w:rsidP="00513F11">
      <w:r>
        <w:t>- O candidato deverá estar apto a iniciar as atividades relativas ao projeto tão logo seja aprovada a sua candidatura pela FAPESP.</w:t>
      </w:r>
    </w:p>
    <w:p w:rsidR="00513F11" w:rsidRDefault="00513F11" w:rsidP="00513F11">
      <w:r>
        <w:t>- Sumula curricular;</w:t>
      </w:r>
    </w:p>
    <w:p w:rsidR="00513F11" w:rsidRDefault="00513F11" w:rsidP="00513F11">
      <w:r>
        <w:t>- Carta de recomendação de profissionais da área;</w:t>
      </w:r>
    </w:p>
    <w:p w:rsidR="00513F11" w:rsidRDefault="00513F11" w:rsidP="00513F11">
      <w:r>
        <w:t>- Relato de experiência profissional e motivação quanto à função a ser exercida;</w:t>
      </w:r>
    </w:p>
    <w:p w:rsidR="00513F11" w:rsidRDefault="00513F11" w:rsidP="00513F11">
      <w:r>
        <w:t>- Cópia de três artigos que considera importante na área do edital.</w:t>
      </w:r>
    </w:p>
    <w:p w:rsidR="00513F11" w:rsidRDefault="00513F11" w:rsidP="00513F11"/>
    <w:p w:rsidR="00513F11" w:rsidRDefault="00513F11" w:rsidP="00513F11">
      <w:r>
        <w:t xml:space="preserve">Seleção - A seleção do bolsista deverá ser realizada através da análise da documentação recebida; </w:t>
      </w:r>
    </w:p>
    <w:p w:rsidR="00513F11" w:rsidRDefault="00513F11" w:rsidP="00513F11"/>
    <w:p w:rsidR="00513F11" w:rsidRDefault="00513F11" w:rsidP="00513F11">
      <w:r>
        <w:t xml:space="preserve">Resultado – O resultado será enviado ao candidato por meio de email a partir do dia </w:t>
      </w:r>
      <w:r w:rsidR="00D905EC">
        <w:t>31</w:t>
      </w:r>
      <w:r>
        <w:t>/0</w:t>
      </w:r>
      <w:r w:rsidR="00D905EC">
        <w:t>1/2017</w:t>
      </w:r>
      <w:r>
        <w:t>.</w:t>
      </w:r>
    </w:p>
    <w:p w:rsidR="00513F11" w:rsidRDefault="00513F11" w:rsidP="00513F11"/>
    <w:p w:rsidR="00513F11" w:rsidRDefault="00513F11" w:rsidP="00513F11">
      <w:r>
        <w:t>Bolsa – O candidato selecionado receberá financiamento pela FAPESP, sendo contemplado com uma bolsa de pós-doutorado, com duração de 12 meses, com possibilidade de mais 3 renovações de 12 meses cada.</w:t>
      </w:r>
    </w:p>
    <w:p w:rsidR="00513F11" w:rsidRDefault="00513F11" w:rsidP="00513F11"/>
    <w:p w:rsidR="00513F11" w:rsidRDefault="00513F11" w:rsidP="00513F11">
      <w:r>
        <w:t>Início das atividades – O candidato selecionado deverá estar apto a iniciar as atividades tão logo seja aprovada a sua candidatura pela FAPESP.</w:t>
      </w:r>
    </w:p>
    <w:p w:rsidR="00513F11" w:rsidRDefault="00513F11" w:rsidP="00513F11">
      <w:r>
        <w:t xml:space="preserve"> </w:t>
      </w:r>
    </w:p>
    <w:p w:rsidR="0022085D" w:rsidRPr="007A40FE" w:rsidRDefault="0022085D">
      <w:r w:rsidRPr="007A40FE">
        <w:br w:type="page"/>
      </w:r>
    </w:p>
    <w:p w:rsidR="00513F11" w:rsidRPr="00513F11" w:rsidRDefault="00513F11" w:rsidP="00513F11">
      <w:pPr>
        <w:rPr>
          <w:lang w:val="en-US"/>
        </w:rPr>
      </w:pPr>
      <w:r w:rsidRPr="00513F11">
        <w:rPr>
          <w:lang w:val="en-US"/>
        </w:rPr>
        <w:lastRenderedPageBreak/>
        <w:t>Postdoctoral Opportunity on Leaf Cut</w:t>
      </w:r>
      <w:r w:rsidR="0046431E">
        <w:rPr>
          <w:lang w:val="en-US"/>
        </w:rPr>
        <w:t>ting Ants Control in São Carlos</w:t>
      </w:r>
      <w:r w:rsidRPr="00513F11">
        <w:rPr>
          <w:lang w:val="en-US"/>
        </w:rPr>
        <w:t>-SP - Brazil</w:t>
      </w:r>
    </w:p>
    <w:p w:rsidR="00513F11" w:rsidRPr="00513F11" w:rsidRDefault="00513F11" w:rsidP="00513F11">
      <w:pPr>
        <w:rPr>
          <w:lang w:val="en-US"/>
        </w:rPr>
      </w:pPr>
      <w:r w:rsidRPr="00513F11">
        <w:rPr>
          <w:lang w:val="en-US"/>
        </w:rPr>
        <w:t>The</w:t>
      </w:r>
      <w:r w:rsidR="0046431E">
        <w:rPr>
          <w:lang w:val="en-US"/>
        </w:rPr>
        <w:t xml:space="preserve"> Chemistry Department of</w:t>
      </w:r>
      <w:r w:rsidRPr="00513F11">
        <w:rPr>
          <w:lang w:val="en-US"/>
        </w:rPr>
        <w:t xml:space="preserve"> Centre of Exact Sciences and Technology of the Federal University of São Carlos (</w:t>
      </w:r>
      <w:proofErr w:type="spellStart"/>
      <w:r w:rsidRPr="00513F11">
        <w:rPr>
          <w:lang w:val="en-US"/>
        </w:rPr>
        <w:t>UFSCar</w:t>
      </w:r>
      <w:proofErr w:type="spellEnd"/>
      <w:r w:rsidRPr="00513F11">
        <w:rPr>
          <w:lang w:val="en-US"/>
        </w:rPr>
        <w:t>) offer Postdoctoral opportunity on leaf cutting ants control with FAPESP grants.</w:t>
      </w:r>
    </w:p>
    <w:p w:rsidR="00513F11" w:rsidRPr="00513F11" w:rsidRDefault="00513F11" w:rsidP="00513F11">
      <w:pPr>
        <w:rPr>
          <w:lang w:val="en-US"/>
        </w:rPr>
      </w:pPr>
    </w:p>
    <w:p w:rsidR="00513F11" w:rsidRPr="00513F11" w:rsidRDefault="00513F11" w:rsidP="00513F11">
      <w:pPr>
        <w:rPr>
          <w:lang w:val="en-US"/>
        </w:rPr>
      </w:pPr>
      <w:r w:rsidRPr="00513F11">
        <w:rPr>
          <w:lang w:val="en-US"/>
        </w:rPr>
        <w:t xml:space="preserve">The registration period ends on </w:t>
      </w:r>
      <w:r w:rsidR="0046431E">
        <w:rPr>
          <w:lang w:val="en-US"/>
        </w:rPr>
        <w:t>2</w:t>
      </w:r>
      <w:r w:rsidRPr="00513F11">
        <w:rPr>
          <w:lang w:val="en-US"/>
        </w:rPr>
        <w:t xml:space="preserve">0 </w:t>
      </w:r>
      <w:r w:rsidR="0046431E">
        <w:rPr>
          <w:lang w:val="en-US"/>
        </w:rPr>
        <w:t>January 2017</w:t>
      </w:r>
      <w:r w:rsidRPr="00513F11">
        <w:rPr>
          <w:lang w:val="en-US"/>
        </w:rPr>
        <w:t>.</w:t>
      </w:r>
    </w:p>
    <w:p w:rsidR="00513F11" w:rsidRPr="00513F11" w:rsidRDefault="00513F11" w:rsidP="00513F11">
      <w:pPr>
        <w:rPr>
          <w:lang w:val="en-US"/>
        </w:rPr>
      </w:pPr>
    </w:p>
    <w:p w:rsidR="00513F11" w:rsidRPr="00513F11" w:rsidRDefault="00513F11" w:rsidP="00513F11">
      <w:pPr>
        <w:rPr>
          <w:lang w:val="en-US"/>
        </w:rPr>
      </w:pPr>
      <w:r w:rsidRPr="00513F11">
        <w:rPr>
          <w:lang w:val="en-US"/>
        </w:rPr>
        <w:t>Fellows will join the thematic project team "INTEGRATED STUDIES FOR LEAF CUTTING ANTS CONTROL" supported by São Paulo Research Foundation.</w:t>
      </w:r>
    </w:p>
    <w:p w:rsidR="00513F11" w:rsidRPr="00513F11" w:rsidRDefault="00513F11" w:rsidP="00513F11">
      <w:pPr>
        <w:rPr>
          <w:lang w:val="en-US"/>
        </w:rPr>
      </w:pPr>
    </w:p>
    <w:p w:rsidR="00513F11" w:rsidRPr="00513F11" w:rsidRDefault="00513F11" w:rsidP="00513F11">
      <w:pPr>
        <w:rPr>
          <w:lang w:val="en-US"/>
        </w:rPr>
      </w:pPr>
      <w:r w:rsidRPr="00513F11">
        <w:rPr>
          <w:lang w:val="en-US"/>
        </w:rPr>
        <w:t xml:space="preserve">The main subject of the project is to control the activity of leaf cutting ants to reduce their action as agricultural pests, as well as human resources training. Three sponsorship have the following objectives: A) obtaining natural products, their toxic effects on leaf cutting ants, their symbiotic fungus, yeasts present in the nest, inhibiting effect of enzymes in the laboratory and in the field, including complexed compounds with metals (metallic smart luminescent insecticides) and microencapsulated to increase the insecticidal and fungicidal activity, know the mechanisms of action and their active sites; B) </w:t>
      </w:r>
      <w:proofErr w:type="spellStart"/>
      <w:r w:rsidR="0046431E">
        <w:rPr>
          <w:lang w:val="en-US"/>
        </w:rPr>
        <w:t>obtention</w:t>
      </w:r>
      <w:proofErr w:type="spellEnd"/>
      <w:r w:rsidR="0046431E">
        <w:rPr>
          <w:lang w:val="en-US"/>
        </w:rPr>
        <w:t xml:space="preserve">, expression and </w:t>
      </w:r>
      <w:r w:rsidRPr="00513F11">
        <w:rPr>
          <w:lang w:val="en-US"/>
        </w:rPr>
        <w:t xml:space="preserve">immobilize enzymes in solid phase of high-performance liquid chromatography column and build microelectrode modified with the same enzymes (pectin, esterase and xylanase of ants or symbiont fungi and others involved in the insecticidal mechanism of action), and to express these enzymes from ants and their associated microorganisms. </w:t>
      </w:r>
    </w:p>
    <w:p w:rsidR="00513F11" w:rsidRPr="007A40FE" w:rsidRDefault="00513F11" w:rsidP="00513F11">
      <w:r w:rsidRPr="00513F11">
        <w:rPr>
          <w:lang w:val="en-US"/>
        </w:rPr>
        <w:t xml:space="preserve">Fellows selected for the grants </w:t>
      </w:r>
      <w:r w:rsidR="0046431E">
        <w:rPr>
          <w:lang w:val="en-US"/>
        </w:rPr>
        <w:t>w</w:t>
      </w:r>
      <w:r w:rsidRPr="00513F11">
        <w:rPr>
          <w:lang w:val="en-US"/>
        </w:rPr>
        <w:t xml:space="preserve">ill work in laboratories coordinated by Profs. </w:t>
      </w:r>
      <w:r>
        <w:t xml:space="preserve">Drs. João Batista Fernandes, Paulo Cezar Vieira, Maria Fatima das G. Fernandes da Silva, Dulce Helena Ferreira de Souza and Ronaldo Cenzi Faria in the Department of UFSCar Chemistry (DQ) in the interface areas of natural products, microelectrodes and enzymology . </w:t>
      </w:r>
    </w:p>
    <w:p w:rsidR="00513F11" w:rsidRPr="00513F11" w:rsidRDefault="00513F11" w:rsidP="00513F11">
      <w:pPr>
        <w:rPr>
          <w:lang w:val="en-US"/>
        </w:rPr>
      </w:pPr>
      <w:r w:rsidRPr="00513F11">
        <w:rPr>
          <w:lang w:val="en-US"/>
        </w:rPr>
        <w:t>Registration can be made exclusively by email. Applicants should send a letter of interest indicating whether the interest is to work in São Carlos, an updated curriculum vitae, including published papers certifying the project realization capacity, for the thematic project coordinator's address: djbf@ufscar.br.</w:t>
      </w:r>
    </w:p>
    <w:p w:rsidR="00513F11" w:rsidRPr="00513F11" w:rsidRDefault="00513F11" w:rsidP="00513F11">
      <w:pPr>
        <w:rPr>
          <w:lang w:val="en-US"/>
        </w:rPr>
      </w:pPr>
    </w:p>
    <w:p w:rsidR="00513F11" w:rsidRPr="00513F11" w:rsidRDefault="00513F11" w:rsidP="00513F11">
      <w:pPr>
        <w:rPr>
          <w:lang w:val="en-US"/>
        </w:rPr>
      </w:pPr>
      <w:r w:rsidRPr="00513F11">
        <w:rPr>
          <w:lang w:val="en-US"/>
        </w:rPr>
        <w:t>Requirements for application - The applicant should have the following requirements:</w:t>
      </w:r>
    </w:p>
    <w:p w:rsidR="00513F11" w:rsidRPr="00513F11" w:rsidRDefault="00513F11" w:rsidP="00513F11">
      <w:pPr>
        <w:rPr>
          <w:lang w:val="en-US"/>
        </w:rPr>
      </w:pPr>
      <w:r w:rsidRPr="00513F11">
        <w:rPr>
          <w:lang w:val="en-US"/>
        </w:rPr>
        <w:t>- Have a PhD in the areas of Organic Chemistry, Biochemistry, Biology or related to them;</w:t>
      </w:r>
    </w:p>
    <w:p w:rsidR="00513F11" w:rsidRPr="00513F11" w:rsidRDefault="00513F11" w:rsidP="00513F11">
      <w:pPr>
        <w:rPr>
          <w:lang w:val="en-US"/>
        </w:rPr>
      </w:pPr>
      <w:r w:rsidRPr="00513F11">
        <w:rPr>
          <w:lang w:val="en-US"/>
        </w:rPr>
        <w:t>- Having obtained the doctor title for a maximum of 7 years;</w:t>
      </w:r>
    </w:p>
    <w:p w:rsidR="00513F11" w:rsidRPr="00513F11" w:rsidRDefault="00513F11" w:rsidP="00513F11">
      <w:pPr>
        <w:rPr>
          <w:lang w:val="en-US"/>
        </w:rPr>
      </w:pPr>
      <w:r w:rsidRPr="00513F11">
        <w:rPr>
          <w:lang w:val="en-US"/>
        </w:rPr>
        <w:t>- The candidate should have curriculum that demonstrate capacity to participate in the project development;</w:t>
      </w:r>
    </w:p>
    <w:p w:rsidR="00513F11" w:rsidRPr="00513F11" w:rsidRDefault="00513F11" w:rsidP="00513F11">
      <w:pPr>
        <w:rPr>
          <w:lang w:val="en-US"/>
        </w:rPr>
      </w:pPr>
      <w:r w:rsidRPr="00513F11">
        <w:rPr>
          <w:lang w:val="en-US"/>
        </w:rPr>
        <w:t>- It is desirable that the candidate has fluency in English;</w:t>
      </w:r>
    </w:p>
    <w:p w:rsidR="00513F11" w:rsidRPr="00513F11" w:rsidRDefault="00513F11" w:rsidP="00513F11">
      <w:pPr>
        <w:rPr>
          <w:lang w:val="en-US"/>
        </w:rPr>
      </w:pPr>
      <w:r w:rsidRPr="00513F11">
        <w:rPr>
          <w:lang w:val="en-US"/>
        </w:rPr>
        <w:t>- The candidate must devote themselves fully and exclusively to the project activities;</w:t>
      </w:r>
    </w:p>
    <w:p w:rsidR="00513F11" w:rsidRPr="00D905EC" w:rsidRDefault="00513F11" w:rsidP="00513F11">
      <w:pPr>
        <w:rPr>
          <w:lang w:val="en-US"/>
        </w:rPr>
      </w:pPr>
      <w:r w:rsidRPr="00D905EC">
        <w:rPr>
          <w:lang w:val="en-US"/>
        </w:rPr>
        <w:t>- Do not have employment;</w:t>
      </w:r>
    </w:p>
    <w:p w:rsidR="00513F11" w:rsidRPr="00513F11" w:rsidRDefault="00513F11" w:rsidP="00513F11">
      <w:pPr>
        <w:rPr>
          <w:lang w:val="en-US"/>
        </w:rPr>
      </w:pPr>
      <w:r w:rsidRPr="00513F11">
        <w:rPr>
          <w:lang w:val="en-US"/>
        </w:rPr>
        <w:lastRenderedPageBreak/>
        <w:t>- Do not be receiving post-doctoral fellowship;</w:t>
      </w:r>
    </w:p>
    <w:p w:rsidR="00513F11" w:rsidRPr="00513F11" w:rsidRDefault="00513F11" w:rsidP="00513F11">
      <w:pPr>
        <w:rPr>
          <w:lang w:val="en-US"/>
        </w:rPr>
      </w:pPr>
      <w:r w:rsidRPr="00513F11">
        <w:rPr>
          <w:lang w:val="en-US"/>
        </w:rPr>
        <w:t>- The candidate must have the ability to organize research tasks independently and assist in routine activities related directly to the development of the project;</w:t>
      </w:r>
    </w:p>
    <w:p w:rsidR="00513F11" w:rsidRPr="00513F11" w:rsidRDefault="00513F11" w:rsidP="00513F11">
      <w:pPr>
        <w:rPr>
          <w:lang w:val="en-US"/>
        </w:rPr>
      </w:pPr>
      <w:r w:rsidRPr="00513F11">
        <w:rPr>
          <w:lang w:val="en-US"/>
        </w:rPr>
        <w:t>- The candidate should be able to initiate the activities related to the project as soon as approved his candidacy by FAPESP.</w:t>
      </w:r>
    </w:p>
    <w:p w:rsidR="00513F11" w:rsidRPr="00513F11" w:rsidRDefault="00513F11" w:rsidP="00513F11">
      <w:pPr>
        <w:rPr>
          <w:lang w:val="en-US"/>
        </w:rPr>
      </w:pPr>
      <w:r w:rsidRPr="00513F11">
        <w:rPr>
          <w:lang w:val="en-US"/>
        </w:rPr>
        <w:t xml:space="preserve">- Curricular </w:t>
      </w:r>
      <w:proofErr w:type="spellStart"/>
      <w:r w:rsidRPr="00513F11">
        <w:rPr>
          <w:lang w:val="en-US"/>
        </w:rPr>
        <w:t>Sumula</w:t>
      </w:r>
      <w:proofErr w:type="spellEnd"/>
      <w:r w:rsidRPr="00513F11">
        <w:rPr>
          <w:lang w:val="en-US"/>
        </w:rPr>
        <w:t>;</w:t>
      </w:r>
    </w:p>
    <w:p w:rsidR="00513F11" w:rsidRPr="00513F11" w:rsidRDefault="00513F11" w:rsidP="00513F11">
      <w:pPr>
        <w:rPr>
          <w:lang w:val="en-US"/>
        </w:rPr>
      </w:pPr>
      <w:r w:rsidRPr="00513F11">
        <w:rPr>
          <w:lang w:val="en-US"/>
        </w:rPr>
        <w:t>- Two letter of professionals recommendation;</w:t>
      </w:r>
    </w:p>
    <w:p w:rsidR="00513F11" w:rsidRPr="00513F11" w:rsidRDefault="00513F11" w:rsidP="00513F11">
      <w:pPr>
        <w:rPr>
          <w:lang w:val="en-US"/>
        </w:rPr>
      </w:pPr>
      <w:r w:rsidRPr="00513F11">
        <w:rPr>
          <w:lang w:val="en-US"/>
        </w:rPr>
        <w:t>- Report of professional experience and motivation as the function to be exercised;</w:t>
      </w:r>
    </w:p>
    <w:p w:rsidR="00513F11" w:rsidRPr="00513F11" w:rsidRDefault="00513F11" w:rsidP="00513F11">
      <w:pPr>
        <w:rPr>
          <w:lang w:val="en-US"/>
        </w:rPr>
      </w:pPr>
      <w:r w:rsidRPr="00513F11">
        <w:rPr>
          <w:lang w:val="en-US"/>
        </w:rPr>
        <w:t>- Copy of three articles that considers important in the tender area.</w:t>
      </w:r>
    </w:p>
    <w:p w:rsidR="00513F11" w:rsidRPr="00513F11" w:rsidRDefault="00513F11" w:rsidP="00513F11">
      <w:pPr>
        <w:rPr>
          <w:lang w:val="en-US"/>
        </w:rPr>
      </w:pPr>
    </w:p>
    <w:p w:rsidR="00513F11" w:rsidRPr="00513F11" w:rsidRDefault="00513F11" w:rsidP="00513F11">
      <w:pPr>
        <w:rPr>
          <w:lang w:val="en-US"/>
        </w:rPr>
      </w:pPr>
      <w:r w:rsidRPr="00513F11">
        <w:rPr>
          <w:lang w:val="en-US"/>
        </w:rPr>
        <w:t>Selection - The scholarship selection shall be made by analyzing the documentation received;</w:t>
      </w:r>
    </w:p>
    <w:p w:rsidR="00513F11" w:rsidRPr="00513F11" w:rsidRDefault="00513F11" w:rsidP="00513F11">
      <w:pPr>
        <w:rPr>
          <w:lang w:val="en-US"/>
        </w:rPr>
      </w:pPr>
    </w:p>
    <w:p w:rsidR="00513F11" w:rsidRPr="00513F11" w:rsidRDefault="00513F11" w:rsidP="00513F11">
      <w:pPr>
        <w:rPr>
          <w:lang w:val="en-US"/>
        </w:rPr>
      </w:pPr>
      <w:r w:rsidRPr="00513F11">
        <w:rPr>
          <w:lang w:val="en-US"/>
        </w:rPr>
        <w:t xml:space="preserve">Result - The result will be sent to the applicant by email on the day </w:t>
      </w:r>
      <w:r w:rsidR="0046431E">
        <w:rPr>
          <w:lang w:val="en-US"/>
        </w:rPr>
        <w:t xml:space="preserve">January, 31, </w:t>
      </w:r>
      <w:r w:rsidRPr="00513F11">
        <w:rPr>
          <w:lang w:val="en-US"/>
        </w:rPr>
        <w:t>2016.</w:t>
      </w:r>
    </w:p>
    <w:p w:rsidR="00513F11" w:rsidRPr="00513F11" w:rsidRDefault="00513F11" w:rsidP="00513F11">
      <w:pPr>
        <w:rPr>
          <w:lang w:val="en-US"/>
        </w:rPr>
      </w:pPr>
    </w:p>
    <w:p w:rsidR="00513F11" w:rsidRPr="00513F11" w:rsidRDefault="00513F11" w:rsidP="00513F11">
      <w:pPr>
        <w:rPr>
          <w:lang w:val="en-US"/>
        </w:rPr>
      </w:pPr>
      <w:r w:rsidRPr="00513F11">
        <w:rPr>
          <w:lang w:val="en-US"/>
        </w:rPr>
        <w:t>Scholarship - The selected candidate will receive funding by FAPESP, being awarded a post-doctoral fellowship, lasting 12 months, with the possibility of 3 more renewals of 12 months each.</w:t>
      </w:r>
    </w:p>
    <w:p w:rsidR="00513F11" w:rsidRPr="00513F11" w:rsidRDefault="00513F11" w:rsidP="00513F11">
      <w:pPr>
        <w:rPr>
          <w:lang w:val="en-US"/>
        </w:rPr>
      </w:pPr>
    </w:p>
    <w:p w:rsidR="00513F11" w:rsidRPr="00513F11" w:rsidRDefault="00513F11" w:rsidP="00513F11">
      <w:pPr>
        <w:rPr>
          <w:lang w:val="en-US"/>
        </w:rPr>
      </w:pPr>
      <w:r w:rsidRPr="00513F11">
        <w:rPr>
          <w:lang w:val="en-US"/>
        </w:rPr>
        <w:t>Beginning of activities - The selected candidate must be able to start operations as soon as approved his candidacy by FAPESP.</w:t>
      </w:r>
    </w:p>
    <w:p w:rsidR="00513F11" w:rsidRPr="00513F11" w:rsidRDefault="00513F11">
      <w:pPr>
        <w:rPr>
          <w:lang w:val="en-US"/>
        </w:rPr>
      </w:pPr>
    </w:p>
    <w:sectPr w:rsidR="00513F11" w:rsidRPr="00513F11" w:rsidSect="00C94C7C">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40FE" w:rsidRDefault="007A40FE" w:rsidP="007A40FE">
      <w:pPr>
        <w:spacing w:after="0" w:line="240" w:lineRule="auto"/>
      </w:pPr>
      <w:r>
        <w:separator/>
      </w:r>
    </w:p>
  </w:endnote>
  <w:endnote w:type="continuationSeparator" w:id="0">
    <w:p w:rsidR="007A40FE" w:rsidRDefault="007A40FE" w:rsidP="007A40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40FE" w:rsidRDefault="007A40FE" w:rsidP="007A40FE">
      <w:pPr>
        <w:spacing w:after="0" w:line="240" w:lineRule="auto"/>
      </w:pPr>
      <w:r>
        <w:separator/>
      </w:r>
    </w:p>
  </w:footnote>
  <w:footnote w:type="continuationSeparator" w:id="0">
    <w:p w:rsidR="007A40FE" w:rsidRDefault="007A40FE" w:rsidP="007A40F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rsids>
    <w:rsidRoot w:val="00447787"/>
    <w:rsid w:val="00000521"/>
    <w:rsid w:val="00180280"/>
    <w:rsid w:val="0022085D"/>
    <w:rsid w:val="00447787"/>
    <w:rsid w:val="0046431E"/>
    <w:rsid w:val="00513F11"/>
    <w:rsid w:val="007A40FE"/>
    <w:rsid w:val="00C94C7C"/>
    <w:rsid w:val="00D12B8B"/>
    <w:rsid w:val="00D905EC"/>
    <w:rsid w:val="00F40CCF"/>
  </w:rsids>
  <m:mathPr>
    <m:mathFont m:val="Cambria Math"/>
    <m:brkBin m:val="before"/>
    <m:brkBinSub m:val="--"/>
    <m:smallFrac m:val="off"/>
    <m:dispDef/>
    <m:lMargin m:val="0"/>
    <m:rMargin m:val="0"/>
    <m:defJc m:val="centerGroup"/>
    <m:wrapIndent m:val="1440"/>
    <m:intLim m:val="subSup"/>
    <m:naryLim m:val="undOvr"/>
  </m:mathPr>
  <w:themeFontLang w:val="pt-BR"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778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A40F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A40FE"/>
  </w:style>
  <w:style w:type="paragraph" w:styleId="Footer">
    <w:name w:val="footer"/>
    <w:basedOn w:val="Normal"/>
    <w:link w:val="FooterChar"/>
    <w:uiPriority w:val="99"/>
    <w:semiHidden/>
    <w:unhideWhenUsed/>
    <w:rsid w:val="007A40FE"/>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7A40FE"/>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1140</Words>
  <Characters>6504</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Joao Batista Fernandes</dc:creator>
  <cp:lastModifiedBy>Windows User</cp:lastModifiedBy>
  <cp:revision>2</cp:revision>
  <dcterms:created xsi:type="dcterms:W3CDTF">2016-12-21T02:49:00Z</dcterms:created>
  <dcterms:modified xsi:type="dcterms:W3CDTF">2016-12-21T02:49:00Z</dcterms:modified>
</cp:coreProperties>
</file>